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86F5" w14:textId="17788E6B" w:rsidR="005929AE" w:rsidRPr="00C0429B" w:rsidRDefault="005929AE" w:rsidP="00C0429B">
      <w:pPr>
        <w:jc w:val="center"/>
        <w:rPr>
          <w:b/>
          <w:sz w:val="28"/>
          <w:szCs w:val="28"/>
        </w:rPr>
      </w:pPr>
      <w:r w:rsidRPr="00C0429B">
        <w:rPr>
          <w:b/>
          <w:sz w:val="28"/>
          <w:szCs w:val="28"/>
        </w:rPr>
        <w:t xml:space="preserve">Competence – </w:t>
      </w:r>
      <w:r w:rsidR="00C0429B">
        <w:rPr>
          <w:b/>
          <w:sz w:val="28"/>
          <w:szCs w:val="28"/>
        </w:rPr>
        <w:t>A</w:t>
      </w:r>
      <w:r w:rsidRPr="00C0429B">
        <w:rPr>
          <w:b/>
          <w:sz w:val="28"/>
          <w:szCs w:val="28"/>
        </w:rPr>
        <w:t xml:space="preserve"> guide for employers</w:t>
      </w:r>
    </w:p>
    <w:p w14:paraId="63E73E8B" w14:textId="7364104D" w:rsidR="005929AE" w:rsidRPr="005929AE" w:rsidRDefault="005929AE" w:rsidP="005929AE">
      <w:r w:rsidRPr="005929AE">
        <w:t xml:space="preserve">Employers have a duty to ensure that any person who carries out a task, as part of </w:t>
      </w:r>
      <w:r w:rsidR="006B6985">
        <w:t>their</w:t>
      </w:r>
      <w:r w:rsidR="006B6985" w:rsidRPr="005929AE">
        <w:t xml:space="preserve"> </w:t>
      </w:r>
      <w:r w:rsidRPr="005929AE">
        <w:t xml:space="preserve">employment, is competent.   If a person is being trained, a competent person must supervise that person until </w:t>
      </w:r>
      <w:r w:rsidR="006B6985">
        <w:t>they are</w:t>
      </w:r>
      <w:r>
        <w:t xml:space="preserve"> deemed competent, i.e.</w:t>
      </w:r>
      <w:r w:rsidRPr="005929AE">
        <w:t xml:space="preserve"> can carry out </w:t>
      </w:r>
      <w:r w:rsidR="006B6985">
        <w:t>their</w:t>
      </w:r>
      <w:r w:rsidR="006B6985" w:rsidRPr="005929AE">
        <w:t xml:space="preserve"> </w:t>
      </w:r>
      <w:r w:rsidRPr="005929AE">
        <w:t xml:space="preserve">work effectively and </w:t>
      </w:r>
      <w:r>
        <w:t>without putting anybody at risk of harm, injury or disease</w:t>
      </w:r>
      <w:r w:rsidRPr="005929AE">
        <w:t>.</w:t>
      </w:r>
      <w:r>
        <w:t xml:space="preserve"> </w:t>
      </w:r>
    </w:p>
    <w:p w14:paraId="395736A9" w14:textId="60D25B26" w:rsidR="005929AE" w:rsidRPr="005929AE" w:rsidRDefault="005929AE" w:rsidP="005929AE">
      <w:r w:rsidRPr="005929AE">
        <w:t xml:space="preserve">This duty also extends to people who employ contractors.  A duty holder must be able to show that </w:t>
      </w:r>
      <w:r w:rsidR="006B6985">
        <w:t>their</w:t>
      </w:r>
      <w:r w:rsidRPr="005929AE">
        <w:t xml:space="preserve"> organisation has done enough to reassure itself that the contractors engaged are competent.</w:t>
      </w:r>
    </w:p>
    <w:p w14:paraId="61D8B4E7" w14:textId="77777777" w:rsidR="005929AE" w:rsidRPr="005929AE" w:rsidRDefault="005929AE" w:rsidP="005929AE">
      <w:pPr>
        <w:rPr>
          <w:b/>
        </w:rPr>
      </w:pPr>
      <w:r w:rsidRPr="005929AE">
        <w:rPr>
          <w:b/>
        </w:rPr>
        <w:t>Definition of Competence.</w:t>
      </w:r>
    </w:p>
    <w:p w14:paraId="51A0F502" w14:textId="77777777" w:rsidR="005929AE" w:rsidRPr="005929AE" w:rsidRDefault="00863531" w:rsidP="005929AE">
      <w:r>
        <w:t>P</w:t>
      </w:r>
      <w:r w:rsidRPr="005929AE">
        <w:t>erson</w:t>
      </w:r>
      <w:r>
        <w:t>s deemed</w:t>
      </w:r>
      <w:r w:rsidRPr="005929AE">
        <w:t xml:space="preserve"> </w:t>
      </w:r>
      <w:r w:rsidR="005929AE" w:rsidRPr="005929AE">
        <w:t xml:space="preserve">competent </w:t>
      </w:r>
      <w:r w:rsidR="005929AE">
        <w:t>ha</w:t>
      </w:r>
      <w:r>
        <w:t>ve</w:t>
      </w:r>
      <w:r w:rsidR="005929AE">
        <w:t xml:space="preserve"> many</w:t>
      </w:r>
      <w:r w:rsidR="005929AE" w:rsidRPr="005929AE">
        <w:t xml:space="preserve"> attributes</w:t>
      </w:r>
      <w:r w:rsidR="005929AE">
        <w:t>.</w:t>
      </w:r>
      <w:r w:rsidR="005929AE" w:rsidRPr="005929AE">
        <w:t xml:space="preserve"> </w:t>
      </w:r>
    </w:p>
    <w:p w14:paraId="26E42791" w14:textId="7431FCE3" w:rsidR="005929AE" w:rsidRDefault="00425E72" w:rsidP="00C0429B">
      <w:pPr>
        <w:pStyle w:val="ListParagraph"/>
        <w:numPr>
          <w:ilvl w:val="0"/>
          <w:numId w:val="2"/>
        </w:numPr>
      </w:pPr>
      <w:r>
        <w:t>T</w:t>
      </w:r>
      <w:r w:rsidR="005929AE">
        <w:t>he</w:t>
      </w:r>
      <w:r w:rsidR="00863531">
        <w:t>y</w:t>
      </w:r>
      <w:r w:rsidR="005929AE">
        <w:t xml:space="preserve"> must be able to complete tasks safely and </w:t>
      </w:r>
      <w:r w:rsidR="005929AE" w:rsidRPr="005929AE">
        <w:t>effectively</w:t>
      </w:r>
      <w:r w:rsidR="00305E8A">
        <w:t xml:space="preserve"> alone or with others</w:t>
      </w:r>
      <w:r w:rsidR="00863531">
        <w:t>, and to have gained sufficient experience to enable them to do so</w:t>
      </w:r>
    </w:p>
    <w:p w14:paraId="19CEB75A" w14:textId="0410A22F" w:rsidR="005929AE" w:rsidRDefault="00863531" w:rsidP="00C0429B">
      <w:pPr>
        <w:pStyle w:val="ListParagraph"/>
        <w:numPr>
          <w:ilvl w:val="0"/>
          <w:numId w:val="2"/>
        </w:numPr>
      </w:pPr>
      <w:r>
        <w:t>They</w:t>
      </w:r>
      <w:r w:rsidR="005929AE">
        <w:t xml:space="preserve"> must </w:t>
      </w:r>
      <w:proofErr w:type="gramStart"/>
      <w:r w:rsidR="005929AE">
        <w:t>work in a conscientious and diligent manner at all times</w:t>
      </w:r>
      <w:proofErr w:type="gramEnd"/>
    </w:p>
    <w:p w14:paraId="2A5CAAB9" w14:textId="411D7400" w:rsidR="00863531" w:rsidRPr="005929AE" w:rsidRDefault="00863531" w:rsidP="00C0429B">
      <w:pPr>
        <w:pStyle w:val="ListParagraph"/>
        <w:numPr>
          <w:ilvl w:val="0"/>
          <w:numId w:val="2"/>
        </w:numPr>
      </w:pPr>
      <w:r>
        <w:t>They must know their limitations</w:t>
      </w:r>
    </w:p>
    <w:p w14:paraId="400E496F" w14:textId="545E0827" w:rsidR="005929AE" w:rsidRPr="005929AE" w:rsidRDefault="00863531" w:rsidP="005929AE">
      <w:r>
        <w:t>I</w:t>
      </w:r>
      <w:r w:rsidR="005929AE" w:rsidRPr="005929AE">
        <w:t>n our industry (</w:t>
      </w:r>
      <w:r w:rsidR="004D316E">
        <w:t>water hygiene, water treatment and water process systems</w:t>
      </w:r>
      <w:r w:rsidR="005929AE" w:rsidRPr="005929AE">
        <w:t>) the</w:t>
      </w:r>
      <w:r>
        <w:t>y</w:t>
      </w:r>
      <w:r w:rsidR="005929AE" w:rsidRPr="005929AE">
        <w:t xml:space="preserve"> must also have the ability to communicate well.</w:t>
      </w:r>
    </w:p>
    <w:p w14:paraId="7F23F313" w14:textId="77777777" w:rsidR="005929AE" w:rsidRPr="005929AE" w:rsidRDefault="005929AE" w:rsidP="005929AE">
      <w:pPr>
        <w:rPr>
          <w:b/>
        </w:rPr>
      </w:pPr>
      <w:r w:rsidRPr="005929AE">
        <w:rPr>
          <w:b/>
        </w:rPr>
        <w:t>Recognising Competence.</w:t>
      </w:r>
    </w:p>
    <w:p w14:paraId="2131123F" w14:textId="2AB3391E" w:rsidR="005929AE" w:rsidRPr="005929AE" w:rsidRDefault="005929AE" w:rsidP="005929AE">
      <w:r w:rsidRPr="005929AE">
        <w:t>The qualities we look for in deciding that pe</w:t>
      </w:r>
      <w:r w:rsidR="00863531">
        <w:t>ople are</w:t>
      </w:r>
      <w:r w:rsidRPr="005929AE">
        <w:t xml:space="preserve"> competent (as defined above) include </w:t>
      </w:r>
      <w:r w:rsidR="00B41E86">
        <w:t xml:space="preserve">that </w:t>
      </w:r>
      <w:r w:rsidRPr="005929AE">
        <w:t>th</w:t>
      </w:r>
      <w:r w:rsidR="00863531">
        <w:t>ey</w:t>
      </w:r>
      <w:r w:rsidRPr="005929AE">
        <w:t xml:space="preserve">: </w:t>
      </w:r>
    </w:p>
    <w:p w14:paraId="7295B58E" w14:textId="544CDEA6" w:rsidR="005929AE" w:rsidRPr="005929AE" w:rsidRDefault="00C0429B" w:rsidP="00C0429B">
      <w:pPr>
        <w:pStyle w:val="ListParagraph"/>
        <w:numPr>
          <w:ilvl w:val="0"/>
          <w:numId w:val="3"/>
        </w:numPr>
      </w:pPr>
      <w:r>
        <w:t>H</w:t>
      </w:r>
      <w:r w:rsidR="005929AE" w:rsidRPr="005929AE">
        <w:t>av</w:t>
      </w:r>
      <w:r w:rsidR="00863531">
        <w:t>e</w:t>
      </w:r>
      <w:r w:rsidR="005929AE" w:rsidRPr="005929AE">
        <w:t xml:space="preserve"> undergone appropriate training</w:t>
      </w:r>
    </w:p>
    <w:p w14:paraId="7462EB0A" w14:textId="265ADDD1" w:rsidR="005929AE" w:rsidRPr="005929AE" w:rsidRDefault="00C0429B" w:rsidP="00C0429B">
      <w:pPr>
        <w:pStyle w:val="ListParagraph"/>
        <w:numPr>
          <w:ilvl w:val="0"/>
          <w:numId w:val="3"/>
        </w:numPr>
      </w:pPr>
      <w:r>
        <w:t>A</w:t>
      </w:r>
      <w:r w:rsidR="00863531">
        <w:t>re</w:t>
      </w:r>
      <w:r w:rsidR="005929AE" w:rsidRPr="005929AE">
        <w:t xml:space="preserve"> sufficiently experienced to carry out the activity effectively and safely</w:t>
      </w:r>
    </w:p>
    <w:p w14:paraId="11DFD28D" w14:textId="1E0CD565" w:rsidR="005929AE" w:rsidRPr="005929AE" w:rsidRDefault="00C0429B" w:rsidP="00C0429B">
      <w:pPr>
        <w:pStyle w:val="ListParagraph"/>
        <w:numPr>
          <w:ilvl w:val="0"/>
          <w:numId w:val="3"/>
        </w:numPr>
      </w:pPr>
      <w:proofErr w:type="gramStart"/>
      <w:r>
        <w:t>H</w:t>
      </w:r>
      <w:r w:rsidR="005929AE" w:rsidRPr="005929AE">
        <w:t>av</w:t>
      </w:r>
      <w:r w:rsidR="00863531">
        <w:t>e</w:t>
      </w:r>
      <w:r w:rsidR="005929AE" w:rsidRPr="005929AE">
        <w:t xml:space="preserve"> the ability to</w:t>
      </w:r>
      <w:proofErr w:type="gramEnd"/>
      <w:r w:rsidR="005929AE" w:rsidRPr="005929AE">
        <w:t xml:space="preserve"> communicate verbally and in writing</w:t>
      </w:r>
      <w:r w:rsidR="00B41E86">
        <w:t xml:space="preserve"> where required</w:t>
      </w:r>
    </w:p>
    <w:p w14:paraId="529D1EB3" w14:textId="14AF629F" w:rsidR="005929AE" w:rsidRPr="005929AE" w:rsidRDefault="00C0429B" w:rsidP="00C0429B">
      <w:pPr>
        <w:pStyle w:val="ListParagraph"/>
        <w:numPr>
          <w:ilvl w:val="0"/>
          <w:numId w:val="3"/>
        </w:numPr>
      </w:pPr>
      <w:r>
        <w:t>H</w:t>
      </w:r>
      <w:r w:rsidR="005929AE" w:rsidRPr="005929AE">
        <w:t>av</w:t>
      </w:r>
      <w:r w:rsidR="00B41E86">
        <w:t>e</w:t>
      </w:r>
      <w:r w:rsidR="005929AE" w:rsidRPr="005929AE">
        <w:t xml:space="preserve"> the ability to use </w:t>
      </w:r>
      <w:r w:rsidR="00B41E86">
        <w:t>their</w:t>
      </w:r>
      <w:r w:rsidR="005929AE" w:rsidRPr="005929AE">
        <w:t xml:space="preserve"> experience to work safely in unusual situations (</w:t>
      </w:r>
      <w:proofErr w:type="spellStart"/>
      <w:proofErr w:type="gramStart"/>
      <w:r w:rsidR="005929AE" w:rsidRPr="005929AE">
        <w:t>eg</w:t>
      </w:r>
      <w:proofErr w:type="spellEnd"/>
      <w:proofErr w:type="gramEnd"/>
      <w:r w:rsidR="005929AE" w:rsidRPr="005929AE">
        <w:t xml:space="preserve"> when carrying out risk assessments)</w:t>
      </w:r>
    </w:p>
    <w:p w14:paraId="70AF8AB2" w14:textId="3A72F2D5" w:rsidR="005929AE" w:rsidRPr="005929AE" w:rsidRDefault="00C0429B" w:rsidP="00C0429B">
      <w:pPr>
        <w:pStyle w:val="ListParagraph"/>
        <w:numPr>
          <w:ilvl w:val="0"/>
          <w:numId w:val="3"/>
        </w:numPr>
      </w:pPr>
      <w:proofErr w:type="gramStart"/>
      <w:r>
        <w:t>H</w:t>
      </w:r>
      <w:r w:rsidR="005929AE" w:rsidRPr="005929AE">
        <w:t>av</w:t>
      </w:r>
      <w:r w:rsidR="00B41E86">
        <w:t>e</w:t>
      </w:r>
      <w:r w:rsidR="005929AE" w:rsidRPr="005929AE">
        <w:t xml:space="preserve"> the ability to</w:t>
      </w:r>
      <w:proofErr w:type="gramEnd"/>
      <w:r w:rsidR="005929AE" w:rsidRPr="005929AE">
        <w:t xml:space="preserve"> manage time (</w:t>
      </w:r>
      <w:r w:rsidR="00B41E86">
        <w:t>their</w:t>
      </w:r>
      <w:r w:rsidR="005929AE" w:rsidRPr="005929AE">
        <w:t xml:space="preserve"> own and perhaps other people’s time)</w:t>
      </w:r>
    </w:p>
    <w:p w14:paraId="1968CE6B" w14:textId="6E6F89CA" w:rsidR="005929AE" w:rsidRPr="005929AE" w:rsidRDefault="00C0429B" w:rsidP="00C0429B">
      <w:pPr>
        <w:pStyle w:val="ListParagraph"/>
        <w:numPr>
          <w:ilvl w:val="0"/>
          <w:numId w:val="3"/>
        </w:numPr>
      </w:pPr>
      <w:proofErr w:type="gramStart"/>
      <w:r>
        <w:t>A</w:t>
      </w:r>
      <w:r w:rsidR="00B41E86">
        <w:t>re</w:t>
      </w:r>
      <w:r w:rsidR="005929AE" w:rsidRPr="005929AE">
        <w:t xml:space="preserve"> able to</w:t>
      </w:r>
      <w:proofErr w:type="gramEnd"/>
      <w:r w:rsidR="005929AE" w:rsidRPr="005929AE">
        <w:t xml:space="preserve"> meet deadlines without compromising safety</w:t>
      </w:r>
    </w:p>
    <w:p w14:paraId="64C3AD2B" w14:textId="77777777" w:rsidR="005929AE" w:rsidRPr="005929AE" w:rsidRDefault="005929AE" w:rsidP="005929AE">
      <w:r w:rsidRPr="005929AE">
        <w:t xml:space="preserve">Competence is recognised in a practical way.  This means that on-the-job assessment is required in order to show that the employee has the ability to work in a safe manner.  </w:t>
      </w:r>
    </w:p>
    <w:p w14:paraId="41D743B5" w14:textId="27F39450" w:rsidR="005929AE" w:rsidRPr="005929AE" w:rsidRDefault="005929AE" w:rsidP="005929AE">
      <w:r w:rsidRPr="005929AE">
        <w:t xml:space="preserve">Competence cannot be assessed in the classroom.  While training is part of being competent, that training does not have to be classroom training.  </w:t>
      </w:r>
      <w:r w:rsidR="00B41E86">
        <w:t>O</w:t>
      </w:r>
      <w:r w:rsidRPr="005929AE">
        <w:t>n-the-job training</w:t>
      </w:r>
      <w:r w:rsidR="00B41E86">
        <w:t xml:space="preserve"> can be appropriate, though classroom training will often reinforce knowledge gained on the job</w:t>
      </w:r>
      <w:r w:rsidRPr="005929AE">
        <w:t xml:space="preserve">.  </w:t>
      </w:r>
      <w:r w:rsidR="006B6985">
        <w:t>There are many competent</w:t>
      </w:r>
      <w:r w:rsidRPr="005929AE">
        <w:t xml:space="preserve"> people who work effectively and safely and have no formal qualifications </w:t>
      </w:r>
      <w:r w:rsidR="00B41E86">
        <w:t>whatsoever</w:t>
      </w:r>
      <w:r w:rsidRPr="005929AE">
        <w:t xml:space="preserve">.  </w:t>
      </w:r>
      <w:r w:rsidR="00B41E86">
        <w:t>I</w:t>
      </w:r>
      <w:r w:rsidRPr="005929AE">
        <w:t xml:space="preserve">t </w:t>
      </w:r>
      <w:r w:rsidR="00B41E86">
        <w:t xml:space="preserve">would be </w:t>
      </w:r>
      <w:r w:rsidRPr="005929AE">
        <w:t>most un</w:t>
      </w:r>
      <w:r w:rsidR="00B41E86">
        <w:t>usual</w:t>
      </w:r>
      <w:r w:rsidR="006B6985">
        <w:t>, however,</w:t>
      </w:r>
      <w:r w:rsidRPr="005929AE">
        <w:t xml:space="preserve"> that consultants, risk assessors, etc., will have no formal qualifications</w:t>
      </w:r>
      <w:r w:rsidR="00B41E86">
        <w:t xml:space="preserve">.  Many will be </w:t>
      </w:r>
      <w:r w:rsidRPr="005929AE">
        <w:t xml:space="preserve">professional people (most commonly scientists and engineers).  They may be members of professional bodies, such as The Water Management Society, or even learned associations such as The Royal Society of Chemistry.  </w:t>
      </w:r>
      <w:r w:rsidR="006B6985">
        <w:t>All professionals</w:t>
      </w:r>
      <w:r w:rsidRPr="005929AE">
        <w:t xml:space="preserve">, however, will </w:t>
      </w:r>
      <w:r w:rsidR="006B6985">
        <w:t xml:space="preserve">still </w:t>
      </w:r>
      <w:r w:rsidRPr="005929AE">
        <w:t>need to be able to show they are able to work safely and effectively</w:t>
      </w:r>
      <w:r w:rsidR="00B41E86">
        <w:t>, as even the highest qualifications, do not confirm competence</w:t>
      </w:r>
      <w:r w:rsidRPr="005929AE">
        <w:t xml:space="preserve">. </w:t>
      </w:r>
    </w:p>
    <w:p w14:paraId="7A4D3E9B" w14:textId="77777777" w:rsidR="005929AE" w:rsidRPr="005929AE" w:rsidRDefault="005929AE" w:rsidP="005929AE">
      <w:pPr>
        <w:rPr>
          <w:b/>
          <w:bCs/>
        </w:rPr>
      </w:pPr>
      <w:r w:rsidRPr="005929AE">
        <w:rPr>
          <w:b/>
          <w:bCs/>
        </w:rPr>
        <w:lastRenderedPageBreak/>
        <w:t>Proving Competence</w:t>
      </w:r>
    </w:p>
    <w:p w14:paraId="0067C7EF" w14:textId="77777777" w:rsidR="005929AE" w:rsidRPr="005929AE" w:rsidRDefault="005929AE" w:rsidP="005929AE">
      <w:r w:rsidRPr="005929AE">
        <w:t>In order to show competence, or that competent people or contractors are being employed</w:t>
      </w:r>
      <w:r w:rsidR="00B41E86">
        <w:t>,</w:t>
      </w:r>
      <w:r w:rsidRPr="005929AE">
        <w:t xml:space="preserve"> a formal strategy must be adopted.   This will vary depending on whether the person is a contractor, a direct employee</w:t>
      </w:r>
      <w:r w:rsidR="00B41E86">
        <w:t xml:space="preserve"> or self-employed</w:t>
      </w:r>
      <w:r w:rsidRPr="005929AE">
        <w:t>.</w:t>
      </w:r>
    </w:p>
    <w:p w14:paraId="286DC69C" w14:textId="09457741" w:rsidR="005929AE" w:rsidRPr="005929AE" w:rsidRDefault="005929AE" w:rsidP="005929AE">
      <w:r w:rsidRPr="005929AE">
        <w:t xml:space="preserve">Similarly, a contractor may </w:t>
      </w:r>
      <w:r w:rsidR="00B41E86">
        <w:t>need</w:t>
      </w:r>
      <w:r w:rsidRPr="005929AE">
        <w:t xml:space="preserve"> to be able to prove </w:t>
      </w:r>
      <w:r w:rsidR="00B41E86">
        <w:t xml:space="preserve">that </w:t>
      </w:r>
      <w:r w:rsidR="006B6985">
        <w:t xml:space="preserve">their </w:t>
      </w:r>
      <w:r w:rsidR="00B41E86">
        <w:t>employees undertaking the work are competent</w:t>
      </w:r>
      <w:r w:rsidR="00D06AC7">
        <w:t>,</w:t>
      </w:r>
      <w:r w:rsidRPr="005929AE">
        <w:t xml:space="preserve"> </w:t>
      </w:r>
      <w:r w:rsidR="00D06AC7">
        <w:t xml:space="preserve">as the client should not be allowing contractors and sub-contractors </w:t>
      </w:r>
      <w:r w:rsidRPr="005929AE">
        <w:t xml:space="preserve">to </w:t>
      </w:r>
      <w:r w:rsidR="00D06AC7">
        <w:t xml:space="preserve">carry out work on </w:t>
      </w:r>
      <w:r w:rsidR="006B6985">
        <w:t xml:space="preserve">their </w:t>
      </w:r>
      <w:r w:rsidR="00D06AC7">
        <w:t xml:space="preserve">behalf if </w:t>
      </w:r>
      <w:r w:rsidR="006B6985">
        <w:t xml:space="preserve">they </w:t>
      </w:r>
      <w:r w:rsidR="00D06AC7">
        <w:t xml:space="preserve">believe them </w:t>
      </w:r>
      <w:r w:rsidR="006B6985">
        <w:t xml:space="preserve">to be </w:t>
      </w:r>
      <w:r w:rsidR="00D06AC7">
        <w:t xml:space="preserve">incompetent.  </w:t>
      </w:r>
      <w:r w:rsidR="006B6985">
        <w:t>They have</w:t>
      </w:r>
      <w:r w:rsidR="00D06AC7">
        <w:t xml:space="preserve"> a duty only to employ competent contractors</w:t>
      </w:r>
      <w:r w:rsidRPr="005929AE">
        <w:t xml:space="preserve">.  </w:t>
      </w:r>
    </w:p>
    <w:p w14:paraId="16691DA7" w14:textId="77777777" w:rsidR="005929AE" w:rsidRPr="005929AE" w:rsidRDefault="005929AE" w:rsidP="005929AE">
      <w:r w:rsidRPr="005929AE">
        <w:t xml:space="preserve">The basic requirements will </w:t>
      </w:r>
      <w:r w:rsidR="00305E8A">
        <w:t>include</w:t>
      </w:r>
      <w:r w:rsidRPr="005929AE">
        <w:t xml:space="preserve">: </w:t>
      </w:r>
    </w:p>
    <w:p w14:paraId="59A33C66" w14:textId="31C161B1" w:rsidR="00815071" w:rsidRPr="00C0429B" w:rsidRDefault="005929AE" w:rsidP="00C0429B">
      <w:pPr>
        <w:pStyle w:val="ListParagraph"/>
        <w:numPr>
          <w:ilvl w:val="0"/>
          <w:numId w:val="4"/>
        </w:numPr>
        <w:rPr>
          <w:b/>
        </w:rPr>
      </w:pPr>
      <w:r w:rsidRPr="00C0429B">
        <w:rPr>
          <w:b/>
        </w:rPr>
        <w:t>References from customers (for contractors)</w:t>
      </w:r>
    </w:p>
    <w:p w14:paraId="6650FFC0" w14:textId="2AEE4184" w:rsidR="005929AE" w:rsidRPr="005929AE" w:rsidRDefault="005929AE" w:rsidP="00C0429B">
      <w:pPr>
        <w:pStyle w:val="ListParagraph"/>
        <w:ind w:left="360"/>
      </w:pPr>
      <w:r w:rsidRPr="005929AE">
        <w:t xml:space="preserve">These will be available, as other customers of the contractor will also need to be able to prove that the person is competent and a network of people reassuring you of the ability of the contractor to work effectively and safely can be generated.  For direct employees, colleagues will be able to reassure the employer of a person’s ability to work safely.  For the </w:t>
      </w:r>
      <w:r w:rsidR="00D06AC7" w:rsidRPr="005929AE">
        <w:t>self-employed</w:t>
      </w:r>
      <w:r w:rsidRPr="005929AE">
        <w:t>, their present customers could be used.</w:t>
      </w:r>
    </w:p>
    <w:p w14:paraId="4C705BC4" w14:textId="1959315C" w:rsidR="00815071" w:rsidRDefault="005929AE" w:rsidP="00C0429B">
      <w:pPr>
        <w:pStyle w:val="ListParagraph"/>
        <w:numPr>
          <w:ilvl w:val="0"/>
          <w:numId w:val="4"/>
        </w:numPr>
      </w:pPr>
      <w:r w:rsidRPr="00C0429B">
        <w:rPr>
          <w:b/>
        </w:rPr>
        <w:t>Legionella Control Association (LCA) membership</w:t>
      </w:r>
      <w:r w:rsidRPr="005929AE">
        <w:t xml:space="preserve"> </w:t>
      </w:r>
    </w:p>
    <w:p w14:paraId="5B880B7F" w14:textId="77777777" w:rsidR="00C0429B" w:rsidRPr="00C0429B" w:rsidRDefault="005929AE" w:rsidP="00C0429B">
      <w:pPr>
        <w:pStyle w:val="ListParagraph"/>
        <w:ind w:left="360"/>
        <w:rPr>
          <w:b/>
        </w:rPr>
      </w:pPr>
      <w:r w:rsidRPr="005929AE">
        <w:t>Companies that are members of the LCA have a commitment to ensure their employees are</w:t>
      </w:r>
      <w:r w:rsidR="00C0429B">
        <w:t xml:space="preserve"> </w:t>
      </w:r>
      <w:r w:rsidRPr="005929AE">
        <w:t>competent</w:t>
      </w:r>
      <w:r w:rsidR="00D06AC7">
        <w:t xml:space="preserve"> and to formally test and record their </w:t>
      </w:r>
      <w:proofErr w:type="gramStart"/>
      <w:r w:rsidR="00D06AC7">
        <w:t>employees</w:t>
      </w:r>
      <w:proofErr w:type="gramEnd"/>
      <w:r w:rsidR="00D06AC7">
        <w:t xml:space="preserve"> competence</w:t>
      </w:r>
      <w:r w:rsidR="00815071">
        <w:t xml:space="preserve"> at least annually</w:t>
      </w:r>
      <w:r w:rsidRPr="005929AE">
        <w:t xml:space="preserve">. </w:t>
      </w:r>
    </w:p>
    <w:p w14:paraId="0D7D4114" w14:textId="2F0B31F3" w:rsidR="00180A53" w:rsidRPr="00C0429B" w:rsidRDefault="00D06AC7" w:rsidP="00C0429B">
      <w:pPr>
        <w:pStyle w:val="ListParagraph"/>
        <w:ind w:left="360"/>
        <w:rPr>
          <w:b/>
        </w:rPr>
      </w:pPr>
      <w:r>
        <w:t>These records should be readily available for the client to inspect.</w:t>
      </w:r>
      <w:r w:rsidR="005929AE" w:rsidRPr="005929AE">
        <w:t xml:space="preserve"> </w:t>
      </w:r>
      <w:r w:rsidR="00815071">
        <w:t xml:space="preserve"> </w:t>
      </w:r>
      <w:r w:rsidR="00FC4AF9" w:rsidRPr="00C0429B">
        <w:rPr>
          <w:b/>
        </w:rPr>
        <w:tab/>
      </w:r>
    </w:p>
    <w:p w14:paraId="19364BB3" w14:textId="33378492" w:rsidR="00815071" w:rsidRDefault="00815071" w:rsidP="00C0429B">
      <w:pPr>
        <w:pStyle w:val="ListParagraph"/>
        <w:numPr>
          <w:ilvl w:val="0"/>
          <w:numId w:val="4"/>
        </w:numPr>
      </w:pPr>
      <w:r w:rsidRPr="00C0429B">
        <w:rPr>
          <w:b/>
        </w:rPr>
        <w:t>Training</w:t>
      </w:r>
    </w:p>
    <w:p w14:paraId="5302C4AE" w14:textId="66C96F0B" w:rsidR="005929AE" w:rsidRPr="005929AE" w:rsidRDefault="005929AE" w:rsidP="00C0429B">
      <w:pPr>
        <w:pStyle w:val="ListParagraph"/>
        <w:ind w:left="360"/>
      </w:pPr>
      <w:r w:rsidRPr="005929AE">
        <w:t>Having suitable qualifications or being members of professional bodies for employees</w:t>
      </w:r>
      <w:r w:rsidR="00D06AC7">
        <w:t xml:space="preserve"> is only one aspect of competence – even the most highly qualified need sufficient experience and to be checked on-the-job for their ability to work </w:t>
      </w:r>
      <w:r w:rsidR="00815071">
        <w:t>competently</w:t>
      </w:r>
      <w:r w:rsidRPr="005929AE">
        <w:t>.</w:t>
      </w:r>
    </w:p>
    <w:p w14:paraId="2C4018F6" w14:textId="242F0133" w:rsidR="00815071" w:rsidRDefault="005929AE" w:rsidP="00C0429B">
      <w:pPr>
        <w:pStyle w:val="ListParagraph"/>
        <w:numPr>
          <w:ilvl w:val="0"/>
          <w:numId w:val="4"/>
        </w:numPr>
      </w:pPr>
      <w:r w:rsidRPr="00C0429B">
        <w:rPr>
          <w:b/>
        </w:rPr>
        <w:t>On-the-job checking on a regular basis</w:t>
      </w:r>
    </w:p>
    <w:p w14:paraId="320A4F5D" w14:textId="36AF6901" w:rsidR="00180A53" w:rsidRDefault="00180A53" w:rsidP="00C0429B">
      <w:pPr>
        <w:pStyle w:val="ListParagraph"/>
        <w:ind w:left="360"/>
      </w:pPr>
      <w:r>
        <w:t xml:space="preserve">Service </w:t>
      </w:r>
      <w:r w:rsidR="006B6985">
        <w:t>p</w:t>
      </w:r>
      <w:r>
        <w:t>roviders who are not members of the LCA should also carry out formal recorded</w:t>
      </w:r>
      <w:r w:rsidR="00C0429B">
        <w:t xml:space="preserve"> </w:t>
      </w:r>
      <w:r>
        <w:t xml:space="preserve">competence checks regularly on all employees, so that they can reassure their customers of </w:t>
      </w:r>
      <w:r>
        <w:tab/>
        <w:t>the</w:t>
      </w:r>
      <w:r w:rsidR="00C0429B">
        <w:t xml:space="preserve"> </w:t>
      </w:r>
      <w:r>
        <w:t xml:space="preserve">quality of their employees. </w:t>
      </w:r>
    </w:p>
    <w:p w14:paraId="50936CE3" w14:textId="0D8212F8" w:rsidR="00180A53" w:rsidRPr="005929AE" w:rsidRDefault="00180A53" w:rsidP="00C0429B">
      <w:pPr>
        <w:pStyle w:val="ListParagraph"/>
        <w:ind w:left="360"/>
      </w:pPr>
      <w:r>
        <w:t>Self-employed can arrange to have their competence checked by third parties, such as</w:t>
      </w:r>
      <w:r w:rsidR="00C0429B">
        <w:t xml:space="preserve"> </w:t>
      </w:r>
      <w:r>
        <w:t xml:space="preserve">experienced consultants or others in the same business.  </w:t>
      </w:r>
    </w:p>
    <w:p w14:paraId="42C532F5" w14:textId="0A1B7946" w:rsidR="005929AE" w:rsidRDefault="005929AE" w:rsidP="00C0429B">
      <w:pPr>
        <w:pStyle w:val="ListParagraph"/>
        <w:ind w:left="360"/>
      </w:pPr>
      <w:r w:rsidRPr="005929AE">
        <w:t xml:space="preserve">For direct employees, </w:t>
      </w:r>
      <w:r w:rsidR="006B6985">
        <w:t>their</w:t>
      </w:r>
      <w:r w:rsidR="006B6985" w:rsidRPr="005929AE">
        <w:t xml:space="preserve"> </w:t>
      </w:r>
      <w:r w:rsidRPr="005929AE">
        <w:t xml:space="preserve">supervisor will frequently check </w:t>
      </w:r>
      <w:r w:rsidR="006B6985">
        <w:t>their</w:t>
      </w:r>
      <w:r w:rsidR="006B6985" w:rsidRPr="005929AE">
        <w:t xml:space="preserve"> </w:t>
      </w:r>
      <w:r w:rsidRPr="005929AE">
        <w:t xml:space="preserve">work.  </w:t>
      </w:r>
    </w:p>
    <w:p w14:paraId="2240A976" w14:textId="7FBEE3A8" w:rsidR="00180A53" w:rsidRDefault="00180A53" w:rsidP="00C0429B">
      <w:pPr>
        <w:pStyle w:val="ListParagraph"/>
        <w:ind w:left="360"/>
      </w:pPr>
      <w:r>
        <w:t>Records of these assessments must be retained and made available if required</w:t>
      </w:r>
    </w:p>
    <w:p w14:paraId="25B1E025" w14:textId="77777777" w:rsidR="00FC4AF9" w:rsidRDefault="00180A53" w:rsidP="005929AE">
      <w:pPr>
        <w:rPr>
          <w:b/>
        </w:rPr>
      </w:pPr>
      <w:r w:rsidRPr="00180A53">
        <w:rPr>
          <w:b/>
        </w:rPr>
        <w:t>R</w:t>
      </w:r>
      <w:r w:rsidR="005929AE" w:rsidRPr="005929AE">
        <w:rPr>
          <w:b/>
        </w:rPr>
        <w:t>ecording Competence</w:t>
      </w:r>
    </w:p>
    <w:p w14:paraId="33F0C1D6" w14:textId="6F0B3755" w:rsidR="005929AE" w:rsidRPr="005929AE" w:rsidRDefault="005929AE" w:rsidP="005929AE">
      <w:r w:rsidRPr="005929AE">
        <w:t xml:space="preserve">Finally, it is necessary to be able to show that every person employed is competent to do the job </w:t>
      </w:r>
      <w:r w:rsidR="006B6985">
        <w:t>they</w:t>
      </w:r>
      <w:r w:rsidR="006B6985" w:rsidRPr="005929AE">
        <w:t xml:space="preserve"> </w:t>
      </w:r>
      <w:r w:rsidRPr="005929AE">
        <w:t>ha</w:t>
      </w:r>
      <w:r w:rsidR="009B479A">
        <w:t>ve</w:t>
      </w:r>
      <w:r w:rsidRPr="005929AE">
        <w:t xml:space="preserve"> been employed to do.  Even though all of the above has been done, the person may be involved in a lost time accident</w:t>
      </w:r>
      <w:r w:rsidR="009B479A">
        <w:t xml:space="preserve"> (an event that results in time taken off work to recover)</w:t>
      </w:r>
      <w:r w:rsidR="004171AC">
        <w:t xml:space="preserve"> and there may be </w:t>
      </w:r>
      <w:r w:rsidRPr="005929AE">
        <w:t>a need to be able to prove that everything practicable was done to show the person was competent.  This means records of actions and observations must be in place.  Those records need to be kept up to date, so be prepared to readdress all these aspects on a regular basis.</w:t>
      </w:r>
    </w:p>
    <w:p w14:paraId="452D8F16" w14:textId="77777777" w:rsidR="005929AE" w:rsidRDefault="005929AE"/>
    <w:sectPr w:rsidR="005929A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92F16" w14:textId="77777777" w:rsidR="00B0654B" w:rsidRDefault="00B0654B" w:rsidP="00C0429B">
      <w:pPr>
        <w:spacing w:after="0" w:line="240" w:lineRule="auto"/>
      </w:pPr>
      <w:r>
        <w:separator/>
      </w:r>
    </w:p>
  </w:endnote>
  <w:endnote w:type="continuationSeparator" w:id="0">
    <w:p w14:paraId="75D6227F" w14:textId="77777777" w:rsidR="00B0654B" w:rsidRDefault="00B0654B" w:rsidP="00C0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852" w14:textId="163089A2" w:rsidR="00C0429B" w:rsidRPr="00C0429B" w:rsidRDefault="00C0429B">
    <w:pPr>
      <w:pStyle w:val="Footer"/>
      <w:rPr>
        <w:sz w:val="21"/>
        <w:szCs w:val="21"/>
      </w:rPr>
    </w:pPr>
    <w:r w:rsidRPr="00C0429B">
      <w:rPr>
        <w:sz w:val="21"/>
        <w:szCs w:val="21"/>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48FA" w14:textId="77777777" w:rsidR="00B0654B" w:rsidRDefault="00B0654B" w:rsidP="00C0429B">
      <w:pPr>
        <w:spacing w:after="0" w:line="240" w:lineRule="auto"/>
      </w:pPr>
      <w:r>
        <w:separator/>
      </w:r>
    </w:p>
  </w:footnote>
  <w:footnote w:type="continuationSeparator" w:id="0">
    <w:p w14:paraId="33848728" w14:textId="77777777" w:rsidR="00B0654B" w:rsidRDefault="00B0654B" w:rsidP="00C04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C93A" w14:textId="41AB95AB" w:rsidR="00C0429B" w:rsidRDefault="00C0429B" w:rsidP="00C0429B">
    <w:r>
      <w:rPr>
        <w:noProof/>
      </w:rPr>
      <w:drawing>
        <wp:inline distT="0" distB="0" distL="0" distR="0" wp14:anchorId="3D4AA32B" wp14:editId="0F67F9D2">
          <wp:extent cx="981012" cy="364918"/>
          <wp:effectExtent l="0" t="0" r="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0211" cy="386939"/>
                  </a:xfrm>
                  <a:prstGeom prst="rect">
                    <a:avLst/>
                  </a:prstGeom>
                </pic:spPr>
              </pic:pic>
            </a:graphicData>
          </a:graphic>
        </wp:inline>
      </w:drawing>
    </w:r>
    <w:r>
      <w:t xml:space="preserve"> </w:t>
    </w:r>
  </w:p>
  <w:p w14:paraId="2F322064" w14:textId="62A2850B" w:rsidR="00C0429B" w:rsidRDefault="00C04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3ED1"/>
    <w:multiLevelType w:val="hybridMultilevel"/>
    <w:tmpl w:val="55D43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F23F7B"/>
    <w:multiLevelType w:val="singleLevel"/>
    <w:tmpl w:val="CCC2C2BC"/>
    <w:lvl w:ilvl="0">
      <w:start w:val="1"/>
      <w:numFmt w:val="decimal"/>
      <w:lvlText w:val="%1."/>
      <w:lvlJc w:val="left"/>
      <w:pPr>
        <w:tabs>
          <w:tab w:val="num" w:pos="720"/>
        </w:tabs>
        <w:ind w:left="720" w:hanging="720"/>
      </w:pPr>
      <w:rPr>
        <w:rFonts w:hint="default"/>
        <w:color w:val="FF0000"/>
      </w:rPr>
    </w:lvl>
  </w:abstractNum>
  <w:abstractNum w:abstractNumId="2" w15:restartNumberingAfterBreak="0">
    <w:nsid w:val="589931FA"/>
    <w:multiLevelType w:val="hybridMultilevel"/>
    <w:tmpl w:val="0D7CA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23548DA"/>
    <w:multiLevelType w:val="hybridMultilevel"/>
    <w:tmpl w:val="446C4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4026173">
    <w:abstractNumId w:val="1"/>
  </w:num>
  <w:num w:numId="2" w16cid:durableId="1320499244">
    <w:abstractNumId w:val="3"/>
  </w:num>
  <w:num w:numId="3" w16cid:durableId="1727487766">
    <w:abstractNumId w:val="0"/>
  </w:num>
  <w:num w:numId="4" w16cid:durableId="1155072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9AE"/>
    <w:rsid w:val="000446B4"/>
    <w:rsid w:val="000A65B7"/>
    <w:rsid w:val="00111288"/>
    <w:rsid w:val="00180A53"/>
    <w:rsid w:val="00305E8A"/>
    <w:rsid w:val="004171AC"/>
    <w:rsid w:val="00425E72"/>
    <w:rsid w:val="004D316E"/>
    <w:rsid w:val="005929AE"/>
    <w:rsid w:val="00665E82"/>
    <w:rsid w:val="006B6985"/>
    <w:rsid w:val="00815071"/>
    <w:rsid w:val="00863531"/>
    <w:rsid w:val="009B479A"/>
    <w:rsid w:val="00B0654B"/>
    <w:rsid w:val="00B41E86"/>
    <w:rsid w:val="00C0429B"/>
    <w:rsid w:val="00D06AC7"/>
    <w:rsid w:val="00E8033A"/>
    <w:rsid w:val="00FC4A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A08F"/>
  <w15:docId w15:val="{561CB2BE-7503-4C49-8246-6C962478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29B"/>
    <w:pPr>
      <w:ind w:left="720"/>
      <w:contextualSpacing/>
    </w:pPr>
  </w:style>
  <w:style w:type="paragraph" w:styleId="Header">
    <w:name w:val="header"/>
    <w:basedOn w:val="Normal"/>
    <w:link w:val="HeaderChar"/>
    <w:uiPriority w:val="99"/>
    <w:unhideWhenUsed/>
    <w:rsid w:val="00C04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29B"/>
  </w:style>
  <w:style w:type="paragraph" w:styleId="Footer">
    <w:name w:val="footer"/>
    <w:basedOn w:val="Normal"/>
    <w:link w:val="FooterChar"/>
    <w:uiPriority w:val="99"/>
    <w:unhideWhenUsed/>
    <w:rsid w:val="00C04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Bebbington</dc:creator>
  <cp:lastModifiedBy>Jane Edmonds</cp:lastModifiedBy>
  <cp:revision>2</cp:revision>
  <dcterms:created xsi:type="dcterms:W3CDTF">2022-07-20T10:40:00Z</dcterms:created>
  <dcterms:modified xsi:type="dcterms:W3CDTF">2022-07-20T10:40:00Z</dcterms:modified>
</cp:coreProperties>
</file>